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4C1C5" w14:textId="186C6113" w:rsidR="00003A93" w:rsidRPr="00003A93" w:rsidRDefault="00003A93" w:rsidP="00003A93">
      <w:pPr>
        <w:spacing w:after="0" w:line="480" w:lineRule="auto"/>
        <w:rPr>
          <w:rFonts w:ascii="Times New Roman" w:hAnsi="Times New Roman" w:cs="Times New Roman"/>
          <w:sz w:val="24"/>
          <w:szCs w:val="24"/>
        </w:rPr>
      </w:pPr>
      <w:r w:rsidRPr="00003A93">
        <w:rPr>
          <w:rFonts w:ascii="Times New Roman" w:hAnsi="Times New Roman" w:cs="Times New Roman"/>
          <w:sz w:val="24"/>
          <w:szCs w:val="24"/>
        </w:rPr>
        <w:t>Student’s Name</w:t>
      </w:r>
    </w:p>
    <w:p w14:paraId="10D4C389" w14:textId="479C8AC7" w:rsidR="00003A93" w:rsidRPr="00003A93" w:rsidRDefault="00003A93" w:rsidP="00003A93">
      <w:pPr>
        <w:spacing w:after="0" w:line="480" w:lineRule="auto"/>
        <w:rPr>
          <w:rFonts w:ascii="Times New Roman" w:hAnsi="Times New Roman" w:cs="Times New Roman"/>
          <w:sz w:val="24"/>
          <w:szCs w:val="24"/>
        </w:rPr>
      </w:pPr>
      <w:r w:rsidRPr="00003A93">
        <w:rPr>
          <w:rFonts w:ascii="Times New Roman" w:hAnsi="Times New Roman" w:cs="Times New Roman"/>
          <w:sz w:val="24"/>
          <w:szCs w:val="24"/>
        </w:rPr>
        <w:t>Instructor</w:t>
      </w:r>
    </w:p>
    <w:p w14:paraId="5B84D207" w14:textId="19A0B433" w:rsidR="00003A93" w:rsidRPr="00003A93" w:rsidRDefault="00003A93" w:rsidP="00003A93">
      <w:pPr>
        <w:spacing w:after="0" w:line="480" w:lineRule="auto"/>
        <w:rPr>
          <w:rFonts w:ascii="Times New Roman" w:hAnsi="Times New Roman" w:cs="Times New Roman"/>
          <w:sz w:val="24"/>
          <w:szCs w:val="24"/>
        </w:rPr>
      </w:pPr>
      <w:r w:rsidRPr="00003A93">
        <w:rPr>
          <w:rFonts w:ascii="Times New Roman" w:hAnsi="Times New Roman" w:cs="Times New Roman"/>
          <w:sz w:val="24"/>
          <w:szCs w:val="24"/>
        </w:rPr>
        <w:t>Course</w:t>
      </w:r>
    </w:p>
    <w:p w14:paraId="452DC54B" w14:textId="19FA2655" w:rsidR="00003A93" w:rsidRPr="00003A93" w:rsidRDefault="00003A93" w:rsidP="00003A93">
      <w:pPr>
        <w:spacing w:after="0" w:line="480" w:lineRule="auto"/>
        <w:rPr>
          <w:rFonts w:ascii="Times New Roman" w:hAnsi="Times New Roman" w:cs="Times New Roman"/>
          <w:sz w:val="24"/>
          <w:szCs w:val="24"/>
        </w:rPr>
      </w:pPr>
      <w:r w:rsidRPr="00003A93">
        <w:rPr>
          <w:rFonts w:ascii="Times New Roman" w:hAnsi="Times New Roman" w:cs="Times New Roman"/>
          <w:sz w:val="24"/>
          <w:szCs w:val="24"/>
        </w:rPr>
        <w:t xml:space="preserve">Date </w:t>
      </w:r>
    </w:p>
    <w:p w14:paraId="7F26663E" w14:textId="38562E8E" w:rsidR="00003A93" w:rsidRPr="00003A93" w:rsidRDefault="00003A93" w:rsidP="00003A93">
      <w:pPr>
        <w:spacing w:after="0" w:line="480" w:lineRule="auto"/>
        <w:jc w:val="center"/>
        <w:rPr>
          <w:rFonts w:ascii="Times New Roman" w:hAnsi="Times New Roman" w:cs="Times New Roman"/>
          <w:sz w:val="24"/>
          <w:szCs w:val="24"/>
        </w:rPr>
      </w:pPr>
      <w:r w:rsidRPr="00003A93">
        <w:rPr>
          <w:rFonts w:ascii="Times New Roman" w:hAnsi="Times New Roman" w:cs="Times New Roman"/>
          <w:sz w:val="24"/>
          <w:szCs w:val="24"/>
        </w:rPr>
        <w:t>Literature Questions Assignment</w:t>
      </w:r>
    </w:p>
    <w:p w14:paraId="069AA761" w14:textId="77777777" w:rsidR="00003A93" w:rsidRDefault="00003A93" w:rsidP="00003A93">
      <w:pPr>
        <w:spacing w:after="0" w:line="480" w:lineRule="auto"/>
        <w:ind w:firstLine="720"/>
        <w:rPr>
          <w:rFonts w:ascii="Times New Roman" w:hAnsi="Times New Roman" w:cs="Times New Roman"/>
          <w:sz w:val="24"/>
          <w:szCs w:val="24"/>
        </w:rPr>
      </w:pPr>
      <w:r w:rsidRPr="00003A93">
        <w:rPr>
          <w:rFonts w:ascii="Times New Roman" w:hAnsi="Times New Roman" w:cs="Times New Roman"/>
          <w:sz w:val="24"/>
          <w:szCs w:val="24"/>
        </w:rPr>
        <w:t xml:space="preserve">From the play there’s the theme of uncivilized culture which is wild and barbaric, dwelling on the past believes. A man portrays his frustration by abusing a woman verbally through harsh words instead of sitting down and airing out what hurts him. The leaves from the briers are drops of new-shed blood meaning it causes pain to the other party.by continuing with the verbal abuse, it creates a fatal place to stay which is unconducive to anyone. </w:t>
      </w:r>
    </w:p>
    <w:p w14:paraId="088B66E8" w14:textId="77777777" w:rsidR="00003A93" w:rsidRDefault="00003A93" w:rsidP="00003A93">
      <w:pPr>
        <w:spacing w:after="0" w:line="480" w:lineRule="auto"/>
        <w:ind w:firstLine="720"/>
        <w:rPr>
          <w:rFonts w:ascii="Times New Roman" w:hAnsi="Times New Roman" w:cs="Times New Roman"/>
          <w:sz w:val="24"/>
          <w:szCs w:val="24"/>
        </w:rPr>
      </w:pPr>
      <w:r w:rsidRPr="00003A93">
        <w:rPr>
          <w:rFonts w:ascii="Times New Roman" w:hAnsi="Times New Roman" w:cs="Times New Roman"/>
          <w:sz w:val="24"/>
          <w:szCs w:val="24"/>
        </w:rPr>
        <w:t>Mercy is displaying pity or compassion towards someone who is at fault that needs punishment. The act of forgiveness is showing mercy. Civilized people tend to be soft hearted and not hold to grudge rather displays the traits of peace all the time. Uncivilized people on the other hand tend to be rigid and are out to avenge and would like seeing you suffer, tit for tat is their slogan. Preventing one from the harsh treatment either by words or physical is being mercy to them and this needs to be emulated more in the present world.</w:t>
      </w:r>
    </w:p>
    <w:p w14:paraId="2E3839B1" w14:textId="77777777" w:rsidR="00515E1B" w:rsidRDefault="00AA7FEE" w:rsidP="00515E1B">
      <w:pPr>
        <w:spacing w:after="0" w:line="480" w:lineRule="auto"/>
        <w:ind w:firstLine="720"/>
        <w:rPr>
          <w:rFonts w:ascii="Times New Roman" w:hAnsi="Times New Roman" w:cs="Times New Roman"/>
          <w:sz w:val="24"/>
          <w:szCs w:val="24"/>
        </w:rPr>
      </w:pPr>
      <w:r w:rsidRPr="00003A93">
        <w:rPr>
          <w:rFonts w:ascii="Times New Roman" w:hAnsi="Times New Roman" w:cs="Times New Roman"/>
          <w:sz w:val="24"/>
          <w:szCs w:val="24"/>
        </w:rPr>
        <w:t>S</w:t>
      </w:r>
      <w:r w:rsidR="00186FCD" w:rsidRPr="00003A93">
        <w:rPr>
          <w:rFonts w:ascii="Times New Roman" w:hAnsi="Times New Roman" w:cs="Times New Roman"/>
          <w:sz w:val="24"/>
          <w:szCs w:val="24"/>
        </w:rPr>
        <w:t>ocial custom is a behavior carried out in a particular society which is old-styled that varies over time and from other societies. From the play, the characters actions indicate man’s dominance over woman. Women are viewed to bound to serve, obey and love their husbands, while the men are to struggle</w:t>
      </w:r>
      <w:r w:rsidR="00BF72E4" w:rsidRPr="00003A93">
        <w:rPr>
          <w:rFonts w:ascii="Times New Roman" w:hAnsi="Times New Roman" w:cs="Times New Roman"/>
          <w:sz w:val="24"/>
          <w:szCs w:val="24"/>
        </w:rPr>
        <w:t xml:space="preserve"> and toil to provide for the woman and also offer protection. The least a woman could do from such a big gesture </w:t>
      </w:r>
      <w:r w:rsidR="00984304" w:rsidRPr="00003A93">
        <w:rPr>
          <w:rFonts w:ascii="Times New Roman" w:hAnsi="Times New Roman" w:cs="Times New Roman"/>
          <w:sz w:val="24"/>
          <w:szCs w:val="24"/>
        </w:rPr>
        <w:t>for</w:t>
      </w:r>
      <w:r w:rsidR="00BF72E4" w:rsidRPr="00003A93">
        <w:rPr>
          <w:rFonts w:ascii="Times New Roman" w:hAnsi="Times New Roman" w:cs="Times New Roman"/>
          <w:sz w:val="24"/>
          <w:szCs w:val="24"/>
        </w:rPr>
        <w:t xml:space="preserve"> </w:t>
      </w:r>
      <w:r w:rsidR="00984304" w:rsidRPr="00003A93">
        <w:rPr>
          <w:rFonts w:ascii="Times New Roman" w:hAnsi="Times New Roman" w:cs="Times New Roman"/>
          <w:sz w:val="24"/>
          <w:szCs w:val="24"/>
        </w:rPr>
        <w:t>her</w:t>
      </w:r>
      <w:r w:rsidR="00BF72E4" w:rsidRPr="00003A93">
        <w:rPr>
          <w:rFonts w:ascii="Times New Roman" w:hAnsi="Times New Roman" w:cs="Times New Roman"/>
          <w:sz w:val="24"/>
          <w:szCs w:val="24"/>
        </w:rPr>
        <w:t xml:space="preserve"> husband is to ‘worship’ him. What a thinking!</w:t>
      </w:r>
    </w:p>
    <w:p w14:paraId="1620CE36" w14:textId="77777777" w:rsidR="00515E1B" w:rsidRDefault="00C9436B" w:rsidP="00515E1B">
      <w:pPr>
        <w:spacing w:after="0" w:line="480" w:lineRule="auto"/>
        <w:ind w:firstLine="720"/>
        <w:rPr>
          <w:rFonts w:ascii="Times New Roman" w:hAnsi="Times New Roman" w:cs="Times New Roman"/>
          <w:sz w:val="24"/>
          <w:szCs w:val="24"/>
        </w:rPr>
      </w:pPr>
      <w:r w:rsidRPr="00003A93">
        <w:rPr>
          <w:rFonts w:ascii="Times New Roman" w:hAnsi="Times New Roman" w:cs="Times New Roman"/>
          <w:sz w:val="24"/>
          <w:szCs w:val="24"/>
        </w:rPr>
        <w:lastRenderedPageBreak/>
        <w:t xml:space="preserve">According to the </w:t>
      </w:r>
      <w:r w:rsidR="00984304" w:rsidRPr="00003A93">
        <w:rPr>
          <w:rFonts w:ascii="Times New Roman" w:hAnsi="Times New Roman" w:cs="Times New Roman"/>
          <w:sz w:val="24"/>
          <w:szCs w:val="24"/>
        </w:rPr>
        <w:t>character, this</w:t>
      </w:r>
      <w:r w:rsidRPr="00003A93">
        <w:rPr>
          <w:rFonts w:ascii="Times New Roman" w:hAnsi="Times New Roman" w:cs="Times New Roman"/>
          <w:sz w:val="24"/>
          <w:szCs w:val="24"/>
        </w:rPr>
        <w:t xml:space="preserve"> is a </w:t>
      </w:r>
      <w:r w:rsidR="00984304" w:rsidRPr="00003A93">
        <w:rPr>
          <w:rFonts w:ascii="Times New Roman" w:hAnsi="Times New Roman" w:cs="Times New Roman"/>
          <w:sz w:val="24"/>
          <w:szCs w:val="24"/>
        </w:rPr>
        <w:t>norm</w:t>
      </w:r>
      <w:r w:rsidRPr="00003A93">
        <w:rPr>
          <w:rFonts w:ascii="Times New Roman" w:hAnsi="Times New Roman" w:cs="Times New Roman"/>
          <w:sz w:val="24"/>
          <w:szCs w:val="24"/>
        </w:rPr>
        <w:t xml:space="preserve"> to them and </w:t>
      </w:r>
      <w:r w:rsidR="00984304" w:rsidRPr="00003A93">
        <w:rPr>
          <w:rFonts w:ascii="Times New Roman" w:hAnsi="Times New Roman" w:cs="Times New Roman"/>
          <w:sz w:val="24"/>
          <w:szCs w:val="24"/>
        </w:rPr>
        <w:t>find it right to be under man’s authority and them submitting without raising a voice</w:t>
      </w:r>
      <w:r w:rsidR="005F5D85" w:rsidRPr="00003A93">
        <w:rPr>
          <w:rFonts w:ascii="Times New Roman" w:hAnsi="Times New Roman" w:cs="Times New Roman"/>
          <w:sz w:val="24"/>
          <w:szCs w:val="24"/>
        </w:rPr>
        <w:t>.</w:t>
      </w:r>
      <w:r w:rsidR="00F70210" w:rsidRPr="00003A93">
        <w:rPr>
          <w:rFonts w:ascii="Times New Roman" w:hAnsi="Times New Roman" w:cs="Times New Roman"/>
          <w:sz w:val="24"/>
          <w:szCs w:val="24"/>
        </w:rPr>
        <w:t xml:space="preserve"> There’s reference of a husband as thy Lord, thy life and thy keeper and women are to be under their feet.</w:t>
      </w:r>
      <w:r w:rsidR="005F5D85" w:rsidRPr="00003A93">
        <w:rPr>
          <w:rFonts w:ascii="Times New Roman" w:hAnsi="Times New Roman" w:cs="Times New Roman"/>
          <w:sz w:val="24"/>
          <w:szCs w:val="24"/>
        </w:rPr>
        <w:t xml:space="preserve"> Logically, both men and women have traits that are inborn which would place them to carry out different task in the society but the differences should not be overstated.</w:t>
      </w:r>
      <w:r w:rsidR="00984304" w:rsidRPr="00003A93">
        <w:rPr>
          <w:rFonts w:ascii="Times New Roman" w:hAnsi="Times New Roman" w:cs="Times New Roman"/>
          <w:sz w:val="24"/>
          <w:szCs w:val="24"/>
        </w:rPr>
        <w:t xml:space="preserve"> </w:t>
      </w:r>
      <w:proofErr w:type="spellStart"/>
      <w:r w:rsidR="00AA7FEE" w:rsidRPr="00003A93">
        <w:rPr>
          <w:rFonts w:ascii="Times New Roman" w:hAnsi="Times New Roman" w:cs="Times New Roman"/>
          <w:sz w:val="24"/>
          <w:szCs w:val="24"/>
        </w:rPr>
        <w:t>S</w:t>
      </w:r>
      <w:r w:rsidR="00F70210" w:rsidRPr="00003A93">
        <w:rPr>
          <w:rFonts w:ascii="Times New Roman" w:hAnsi="Times New Roman" w:cs="Times New Roman"/>
          <w:sz w:val="24"/>
          <w:szCs w:val="24"/>
        </w:rPr>
        <w:t>prezzatura</w:t>
      </w:r>
      <w:proofErr w:type="spellEnd"/>
      <w:r w:rsidR="00F70210" w:rsidRPr="00003A93">
        <w:rPr>
          <w:rFonts w:ascii="Times New Roman" w:hAnsi="Times New Roman" w:cs="Times New Roman"/>
          <w:sz w:val="24"/>
          <w:szCs w:val="24"/>
        </w:rPr>
        <w:t xml:space="preserve"> </w:t>
      </w:r>
      <w:r w:rsidR="00A156B9" w:rsidRPr="00003A93">
        <w:rPr>
          <w:rFonts w:ascii="Times New Roman" w:hAnsi="Times New Roman" w:cs="Times New Roman"/>
          <w:sz w:val="24"/>
          <w:szCs w:val="24"/>
        </w:rPr>
        <w:t xml:space="preserve">is a </w:t>
      </w:r>
      <w:r w:rsidR="00FD2C09" w:rsidRPr="00003A93">
        <w:rPr>
          <w:rFonts w:ascii="Times New Roman" w:hAnsi="Times New Roman" w:cs="Times New Roman"/>
          <w:sz w:val="24"/>
          <w:szCs w:val="24"/>
        </w:rPr>
        <w:t>style of</w:t>
      </w:r>
      <w:r w:rsidR="00A156B9" w:rsidRPr="00003A93">
        <w:rPr>
          <w:rFonts w:ascii="Times New Roman" w:hAnsi="Times New Roman" w:cs="Times New Roman"/>
          <w:sz w:val="24"/>
          <w:szCs w:val="24"/>
        </w:rPr>
        <w:t xml:space="preserve"> literature that covers </w:t>
      </w:r>
      <w:r w:rsidR="005A438A" w:rsidRPr="00003A93">
        <w:rPr>
          <w:rFonts w:ascii="Times New Roman" w:hAnsi="Times New Roman" w:cs="Times New Roman"/>
          <w:sz w:val="24"/>
          <w:szCs w:val="24"/>
        </w:rPr>
        <w:t>one’s</w:t>
      </w:r>
      <w:r w:rsidR="00A156B9" w:rsidRPr="00003A93">
        <w:rPr>
          <w:rFonts w:ascii="Times New Roman" w:hAnsi="Times New Roman" w:cs="Times New Roman"/>
          <w:sz w:val="24"/>
          <w:szCs w:val="24"/>
        </w:rPr>
        <w:t xml:space="preserve"> true intention on how they think, desire and feels.an easy </w:t>
      </w:r>
      <w:r w:rsidR="00A06745" w:rsidRPr="00003A93">
        <w:rPr>
          <w:rFonts w:ascii="Times New Roman" w:hAnsi="Times New Roman" w:cs="Times New Roman"/>
          <w:sz w:val="24"/>
          <w:szCs w:val="24"/>
        </w:rPr>
        <w:t>ability in achieving tough actions which hides the sensible effort they put into the task.</w:t>
      </w:r>
    </w:p>
    <w:p w14:paraId="227C6A7E" w14:textId="77777777" w:rsidR="00515E1B" w:rsidRDefault="005A438A" w:rsidP="00515E1B">
      <w:pPr>
        <w:spacing w:after="0" w:line="480" w:lineRule="auto"/>
        <w:ind w:firstLine="720"/>
        <w:rPr>
          <w:rFonts w:ascii="Times New Roman" w:hAnsi="Times New Roman" w:cs="Times New Roman"/>
          <w:sz w:val="24"/>
          <w:szCs w:val="24"/>
        </w:rPr>
      </w:pPr>
      <w:r w:rsidRPr="00003A93">
        <w:rPr>
          <w:rFonts w:ascii="Times New Roman" w:hAnsi="Times New Roman" w:cs="Times New Roman"/>
          <w:sz w:val="24"/>
          <w:szCs w:val="24"/>
        </w:rPr>
        <w:t xml:space="preserve">In a play it helps it helps to add worth to the performance and this added them more favor. For instance, we are amused when we see acrobats perform effortlessly not knowing what they went through to achieve the level of mastery they </w:t>
      </w:r>
      <w:proofErr w:type="spellStart"/>
      <w:proofErr w:type="gramStart"/>
      <w:r w:rsidRPr="00003A93">
        <w:rPr>
          <w:rFonts w:ascii="Times New Roman" w:hAnsi="Times New Roman" w:cs="Times New Roman"/>
          <w:sz w:val="24"/>
          <w:szCs w:val="24"/>
        </w:rPr>
        <w:t>show.It</w:t>
      </w:r>
      <w:proofErr w:type="spellEnd"/>
      <w:proofErr w:type="gramEnd"/>
      <w:r w:rsidRPr="00003A93">
        <w:rPr>
          <w:rFonts w:ascii="Times New Roman" w:hAnsi="Times New Roman" w:cs="Times New Roman"/>
          <w:sz w:val="24"/>
          <w:szCs w:val="24"/>
        </w:rPr>
        <w:t xml:space="preserve"> helps the play to remain relevance</w:t>
      </w:r>
      <w:r w:rsidR="008E50C4" w:rsidRPr="00003A93">
        <w:rPr>
          <w:rFonts w:ascii="Times New Roman" w:hAnsi="Times New Roman" w:cs="Times New Roman"/>
          <w:sz w:val="24"/>
          <w:szCs w:val="24"/>
        </w:rPr>
        <w:t xml:space="preserve"> while the audience keeps on guessing the next move and in the long run, people develop different interpretations after watching the same display.</w:t>
      </w:r>
      <w:r w:rsidR="00515E1B">
        <w:rPr>
          <w:rFonts w:ascii="Times New Roman" w:hAnsi="Times New Roman" w:cs="Times New Roman"/>
          <w:sz w:val="24"/>
          <w:szCs w:val="24"/>
        </w:rPr>
        <w:t xml:space="preserve"> </w:t>
      </w:r>
      <w:r w:rsidR="008E50C4" w:rsidRPr="00003A93">
        <w:rPr>
          <w:rFonts w:ascii="Times New Roman" w:hAnsi="Times New Roman" w:cs="Times New Roman"/>
          <w:sz w:val="24"/>
          <w:szCs w:val="24"/>
        </w:rPr>
        <w:t xml:space="preserve">Helps to bring out the originality and naturalism. Eloquent speaker </w:t>
      </w:r>
      <w:r w:rsidR="007E5AB6" w:rsidRPr="00003A93">
        <w:rPr>
          <w:rFonts w:ascii="Times New Roman" w:hAnsi="Times New Roman" w:cs="Times New Roman"/>
          <w:sz w:val="24"/>
          <w:szCs w:val="24"/>
        </w:rPr>
        <w:t>is</w:t>
      </w:r>
      <w:r w:rsidR="008E50C4" w:rsidRPr="00003A93">
        <w:rPr>
          <w:rFonts w:ascii="Times New Roman" w:hAnsi="Times New Roman" w:cs="Times New Roman"/>
          <w:sz w:val="24"/>
          <w:szCs w:val="24"/>
        </w:rPr>
        <w:t xml:space="preserve"> ought to be mistaken of being gifted naturally in speaking but in </w:t>
      </w:r>
      <w:r w:rsidR="007E5AB6" w:rsidRPr="00003A93">
        <w:rPr>
          <w:rFonts w:ascii="Times New Roman" w:hAnsi="Times New Roman" w:cs="Times New Roman"/>
          <w:sz w:val="24"/>
          <w:szCs w:val="24"/>
        </w:rPr>
        <w:t>reality,</w:t>
      </w:r>
      <w:r w:rsidR="008E50C4" w:rsidRPr="00003A93">
        <w:rPr>
          <w:rFonts w:ascii="Times New Roman" w:hAnsi="Times New Roman" w:cs="Times New Roman"/>
          <w:sz w:val="24"/>
          <w:szCs w:val="24"/>
        </w:rPr>
        <w:t xml:space="preserve"> they have had lots of time practicing to achieve the trait of them being effortless. Sprezzatura helps to leave the audience in </w:t>
      </w:r>
      <w:r w:rsidR="007E5AB6" w:rsidRPr="00003A93">
        <w:rPr>
          <w:rFonts w:ascii="Times New Roman" w:hAnsi="Times New Roman" w:cs="Times New Roman"/>
          <w:sz w:val="24"/>
          <w:szCs w:val="24"/>
        </w:rPr>
        <w:t>suspense</w:t>
      </w:r>
      <w:r w:rsidR="008E50C4" w:rsidRPr="00003A93">
        <w:rPr>
          <w:rFonts w:ascii="Times New Roman" w:hAnsi="Times New Roman" w:cs="Times New Roman"/>
          <w:sz w:val="24"/>
          <w:szCs w:val="24"/>
        </w:rPr>
        <w:t xml:space="preserve"> </w:t>
      </w:r>
      <w:r w:rsidR="007E5AB6" w:rsidRPr="00003A93">
        <w:rPr>
          <w:rFonts w:ascii="Times New Roman" w:hAnsi="Times New Roman" w:cs="Times New Roman"/>
          <w:sz w:val="24"/>
          <w:szCs w:val="24"/>
        </w:rPr>
        <w:t>and disbelief.</w:t>
      </w:r>
    </w:p>
    <w:p w14:paraId="3BD9D5DD" w14:textId="72BD5FF0" w:rsidR="00E23DB7" w:rsidRPr="00003A93" w:rsidRDefault="00300CE1" w:rsidP="00515E1B">
      <w:pPr>
        <w:spacing w:after="0" w:line="480" w:lineRule="auto"/>
        <w:ind w:firstLine="720"/>
        <w:rPr>
          <w:rFonts w:ascii="Times New Roman" w:hAnsi="Times New Roman" w:cs="Times New Roman"/>
          <w:sz w:val="24"/>
          <w:szCs w:val="24"/>
        </w:rPr>
      </w:pPr>
      <w:r w:rsidRPr="00003A93">
        <w:rPr>
          <w:rFonts w:ascii="Times New Roman" w:hAnsi="Times New Roman" w:cs="Times New Roman"/>
          <w:sz w:val="24"/>
          <w:szCs w:val="24"/>
        </w:rPr>
        <w:t>Male anxiety</w:t>
      </w:r>
      <w:r w:rsidR="00BF7E91" w:rsidRPr="00003A93">
        <w:rPr>
          <w:rFonts w:ascii="Times New Roman" w:hAnsi="Times New Roman" w:cs="Times New Roman"/>
          <w:sz w:val="24"/>
          <w:szCs w:val="24"/>
        </w:rPr>
        <w:t xml:space="preserve"> occur</w:t>
      </w:r>
      <w:r w:rsidR="00003A93" w:rsidRPr="00003A93">
        <w:rPr>
          <w:rFonts w:ascii="Times New Roman" w:hAnsi="Times New Roman" w:cs="Times New Roman"/>
          <w:sz w:val="24"/>
          <w:szCs w:val="24"/>
        </w:rPr>
        <w:t>s</w:t>
      </w:r>
      <w:r w:rsidR="00BF7E91" w:rsidRPr="00003A93">
        <w:rPr>
          <w:rFonts w:ascii="Times New Roman" w:hAnsi="Times New Roman" w:cs="Times New Roman"/>
          <w:sz w:val="24"/>
          <w:szCs w:val="24"/>
        </w:rPr>
        <w:t xml:space="preserve"> when a man refuse</w:t>
      </w:r>
      <w:r w:rsidR="00655C17" w:rsidRPr="00003A93">
        <w:rPr>
          <w:rFonts w:ascii="Times New Roman" w:hAnsi="Times New Roman" w:cs="Times New Roman"/>
          <w:sz w:val="24"/>
          <w:szCs w:val="24"/>
        </w:rPr>
        <w:t>s</w:t>
      </w:r>
      <w:r w:rsidR="00BF7E91" w:rsidRPr="00003A93">
        <w:rPr>
          <w:rFonts w:ascii="Times New Roman" w:hAnsi="Times New Roman" w:cs="Times New Roman"/>
          <w:sz w:val="24"/>
          <w:szCs w:val="24"/>
        </w:rPr>
        <w:t xml:space="preserve"> to get any support because they have the notion of them being tough and independent and taking care of their problem by not letting anyone in.</w:t>
      </w:r>
      <w:r w:rsidR="00E23DB7" w:rsidRPr="00003A93">
        <w:rPr>
          <w:rFonts w:ascii="Times New Roman" w:hAnsi="Times New Roman" w:cs="Times New Roman"/>
          <w:sz w:val="24"/>
          <w:szCs w:val="24"/>
        </w:rPr>
        <w:t xml:space="preserve"> M</w:t>
      </w:r>
      <w:r w:rsidR="00655C17" w:rsidRPr="00003A93">
        <w:rPr>
          <w:rFonts w:ascii="Times New Roman" w:hAnsi="Times New Roman" w:cs="Times New Roman"/>
          <w:sz w:val="24"/>
          <w:szCs w:val="24"/>
        </w:rPr>
        <w:t xml:space="preserve">ale have anxiety towards female infidelity because to a man, sex is just sex without any attachment of </w:t>
      </w:r>
      <w:r w:rsidR="00E23DB7" w:rsidRPr="00003A93">
        <w:rPr>
          <w:rFonts w:ascii="Times New Roman" w:hAnsi="Times New Roman" w:cs="Times New Roman"/>
          <w:sz w:val="24"/>
          <w:szCs w:val="24"/>
        </w:rPr>
        <w:t>feelings</w:t>
      </w:r>
      <w:r w:rsidR="00655C17" w:rsidRPr="00003A93">
        <w:rPr>
          <w:rFonts w:ascii="Times New Roman" w:hAnsi="Times New Roman" w:cs="Times New Roman"/>
          <w:sz w:val="24"/>
          <w:szCs w:val="24"/>
        </w:rPr>
        <w:t xml:space="preserve"> which is contrary to </w:t>
      </w:r>
      <w:r w:rsidR="00E23DB7" w:rsidRPr="00003A93">
        <w:rPr>
          <w:rFonts w:ascii="Times New Roman" w:hAnsi="Times New Roman" w:cs="Times New Roman"/>
          <w:sz w:val="24"/>
          <w:szCs w:val="24"/>
        </w:rPr>
        <w:t xml:space="preserve">the </w:t>
      </w:r>
      <w:r w:rsidR="00655C17" w:rsidRPr="00003A93">
        <w:rPr>
          <w:rFonts w:ascii="Times New Roman" w:hAnsi="Times New Roman" w:cs="Times New Roman"/>
          <w:sz w:val="24"/>
          <w:szCs w:val="24"/>
        </w:rPr>
        <w:t>females where they develop emotional connection</w:t>
      </w:r>
      <w:r w:rsidR="00E20DEB" w:rsidRPr="00003A93">
        <w:rPr>
          <w:rFonts w:ascii="Times New Roman" w:hAnsi="Times New Roman" w:cs="Times New Roman"/>
          <w:sz w:val="24"/>
          <w:szCs w:val="24"/>
        </w:rPr>
        <w:t xml:space="preserve"> </w:t>
      </w:r>
      <w:r w:rsidR="00E23DB7" w:rsidRPr="00003A93">
        <w:rPr>
          <w:rFonts w:ascii="Times New Roman" w:hAnsi="Times New Roman" w:cs="Times New Roman"/>
          <w:sz w:val="24"/>
          <w:szCs w:val="24"/>
        </w:rPr>
        <w:t>when interact</w:t>
      </w:r>
      <w:r w:rsidR="00655C17" w:rsidRPr="00003A93">
        <w:rPr>
          <w:rFonts w:ascii="Times New Roman" w:hAnsi="Times New Roman" w:cs="Times New Roman"/>
          <w:sz w:val="24"/>
          <w:szCs w:val="24"/>
        </w:rPr>
        <w:t xml:space="preserve"> with the other </w:t>
      </w:r>
      <w:r w:rsidR="00E20DEB" w:rsidRPr="00003A93">
        <w:rPr>
          <w:rFonts w:ascii="Times New Roman" w:hAnsi="Times New Roman" w:cs="Times New Roman"/>
          <w:sz w:val="24"/>
          <w:szCs w:val="24"/>
        </w:rPr>
        <w:t>party. Male tend to manifest their manhood by having total control to the female gender and like guiding the territory so close hence developing anxiety.</w:t>
      </w:r>
      <w:r w:rsidR="00515E1B">
        <w:rPr>
          <w:rFonts w:ascii="Times New Roman" w:hAnsi="Times New Roman" w:cs="Times New Roman"/>
          <w:sz w:val="24"/>
          <w:szCs w:val="24"/>
        </w:rPr>
        <w:t xml:space="preserve"> </w:t>
      </w:r>
      <w:bookmarkStart w:id="0" w:name="_GoBack"/>
      <w:bookmarkEnd w:id="0"/>
      <w:r w:rsidR="00E23DB7" w:rsidRPr="00003A93">
        <w:rPr>
          <w:rFonts w:ascii="Times New Roman" w:hAnsi="Times New Roman" w:cs="Times New Roman"/>
          <w:sz w:val="24"/>
          <w:szCs w:val="24"/>
        </w:rPr>
        <w:t xml:space="preserve">From </w:t>
      </w:r>
      <w:r w:rsidR="003258DA" w:rsidRPr="00003A93">
        <w:rPr>
          <w:rFonts w:ascii="Times New Roman" w:hAnsi="Times New Roman" w:cs="Times New Roman"/>
          <w:sz w:val="24"/>
          <w:szCs w:val="24"/>
        </w:rPr>
        <w:t xml:space="preserve">Kate’s final </w:t>
      </w:r>
      <w:r w:rsidR="00FE23A6" w:rsidRPr="00003A93">
        <w:rPr>
          <w:rFonts w:ascii="Times New Roman" w:hAnsi="Times New Roman" w:cs="Times New Roman"/>
          <w:sz w:val="24"/>
          <w:szCs w:val="24"/>
        </w:rPr>
        <w:t>speech, when</w:t>
      </w:r>
      <w:r w:rsidR="003258DA" w:rsidRPr="00003A93">
        <w:rPr>
          <w:rFonts w:ascii="Times New Roman" w:hAnsi="Times New Roman" w:cs="Times New Roman"/>
          <w:sz w:val="24"/>
          <w:szCs w:val="24"/>
        </w:rPr>
        <w:t xml:space="preserve"> a woman becomes sour and disobedient is seen as a total rebel, all a man wants is being worshiped by a woman and feel loved and being totally devoted to. From </w:t>
      </w:r>
      <w:r w:rsidR="003258DA" w:rsidRPr="00003A93">
        <w:rPr>
          <w:rFonts w:ascii="Times New Roman" w:hAnsi="Times New Roman" w:cs="Times New Roman"/>
          <w:sz w:val="24"/>
          <w:szCs w:val="24"/>
        </w:rPr>
        <w:lastRenderedPageBreak/>
        <w:t>Titus Andronicus, the male species portrays his rude act by verbally abusing a woman and this eases his ego rather than talking matters out.</w:t>
      </w:r>
      <w:r w:rsidR="00FE23A6" w:rsidRPr="00003A93">
        <w:rPr>
          <w:rFonts w:ascii="Times New Roman" w:hAnsi="Times New Roman" w:cs="Times New Roman"/>
          <w:sz w:val="24"/>
          <w:szCs w:val="24"/>
        </w:rPr>
        <w:t xml:space="preserve"> </w:t>
      </w:r>
      <w:r w:rsidR="003258DA" w:rsidRPr="00003A93">
        <w:rPr>
          <w:rFonts w:ascii="Times New Roman" w:hAnsi="Times New Roman" w:cs="Times New Roman"/>
          <w:sz w:val="24"/>
          <w:szCs w:val="24"/>
        </w:rPr>
        <w:t>CLAUDI</w:t>
      </w:r>
      <w:r w:rsidR="00FE23A6" w:rsidRPr="00003A93">
        <w:rPr>
          <w:rFonts w:ascii="Times New Roman" w:hAnsi="Times New Roman" w:cs="Times New Roman"/>
          <w:sz w:val="24"/>
          <w:szCs w:val="24"/>
        </w:rPr>
        <w:t>O describes woman as being a maid but all she needs is good satisfaction by her man. ‘She knows the heat of a luxurious bed’.</w:t>
      </w:r>
    </w:p>
    <w:p w14:paraId="323356B7" w14:textId="769275C8" w:rsidR="00FE23A6" w:rsidRPr="00003A93" w:rsidRDefault="00FE23A6" w:rsidP="00003A93">
      <w:pPr>
        <w:spacing w:after="0" w:line="480" w:lineRule="auto"/>
        <w:rPr>
          <w:rFonts w:ascii="Times New Roman" w:hAnsi="Times New Roman" w:cs="Times New Roman"/>
          <w:sz w:val="24"/>
          <w:szCs w:val="24"/>
        </w:rPr>
      </w:pPr>
    </w:p>
    <w:p w14:paraId="6BBD688C" w14:textId="3A8A226C" w:rsidR="00FE23A6" w:rsidRPr="00003A93" w:rsidRDefault="00FE23A6" w:rsidP="00003A93">
      <w:pPr>
        <w:spacing w:after="0" w:line="480" w:lineRule="auto"/>
        <w:rPr>
          <w:rFonts w:ascii="Times New Roman" w:hAnsi="Times New Roman" w:cs="Times New Roman"/>
          <w:sz w:val="24"/>
          <w:szCs w:val="24"/>
        </w:rPr>
      </w:pPr>
    </w:p>
    <w:p w14:paraId="628AB580" w14:textId="77777777" w:rsidR="007E5AB6" w:rsidRPr="00003A93" w:rsidRDefault="007E5AB6" w:rsidP="00003A93">
      <w:pPr>
        <w:spacing w:after="0" w:line="480" w:lineRule="auto"/>
        <w:rPr>
          <w:sz w:val="24"/>
          <w:szCs w:val="24"/>
        </w:rPr>
      </w:pPr>
    </w:p>
    <w:p w14:paraId="4D48394B" w14:textId="77777777" w:rsidR="00C53F07" w:rsidRPr="00003A93" w:rsidRDefault="00C53F07" w:rsidP="00003A93">
      <w:pPr>
        <w:spacing w:after="0" w:line="480" w:lineRule="auto"/>
        <w:rPr>
          <w:sz w:val="24"/>
          <w:szCs w:val="24"/>
        </w:rPr>
      </w:pPr>
    </w:p>
    <w:sectPr w:rsidR="00C53F07" w:rsidRPr="00003A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A97F4" w14:textId="77777777" w:rsidR="00644173" w:rsidRDefault="00644173" w:rsidP="00003A93">
      <w:pPr>
        <w:spacing w:after="0" w:line="240" w:lineRule="auto"/>
      </w:pPr>
      <w:r>
        <w:separator/>
      </w:r>
    </w:p>
  </w:endnote>
  <w:endnote w:type="continuationSeparator" w:id="0">
    <w:p w14:paraId="5F35335A" w14:textId="77777777" w:rsidR="00644173" w:rsidRDefault="00644173" w:rsidP="00003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43C9C" w14:textId="77777777" w:rsidR="00644173" w:rsidRDefault="00644173" w:rsidP="00003A93">
      <w:pPr>
        <w:spacing w:after="0" w:line="240" w:lineRule="auto"/>
      </w:pPr>
      <w:r>
        <w:separator/>
      </w:r>
    </w:p>
  </w:footnote>
  <w:footnote w:type="continuationSeparator" w:id="0">
    <w:p w14:paraId="58488631" w14:textId="77777777" w:rsidR="00644173" w:rsidRDefault="00644173" w:rsidP="00003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E9C49" w14:textId="1C2BED0C" w:rsidR="00003A93" w:rsidRPr="00003A93" w:rsidRDefault="00003A93">
    <w:pPr>
      <w:pStyle w:val="Header"/>
      <w:jc w:val="right"/>
      <w:rPr>
        <w:rFonts w:ascii="Times New Roman" w:hAnsi="Times New Roman" w:cs="Times New Roman"/>
        <w:sz w:val="24"/>
        <w:szCs w:val="24"/>
      </w:rPr>
    </w:pPr>
    <w:r w:rsidRPr="00003A93">
      <w:rPr>
        <w:rFonts w:ascii="Times New Roman" w:hAnsi="Times New Roman" w:cs="Times New Roman"/>
        <w:sz w:val="24"/>
        <w:szCs w:val="24"/>
      </w:rPr>
      <w:t xml:space="preserve">Surname </w:t>
    </w:r>
    <w:sdt>
      <w:sdtPr>
        <w:rPr>
          <w:rFonts w:ascii="Times New Roman" w:hAnsi="Times New Roman" w:cs="Times New Roman"/>
          <w:sz w:val="24"/>
          <w:szCs w:val="24"/>
        </w:rPr>
        <w:id w:val="933322962"/>
        <w:docPartObj>
          <w:docPartGallery w:val="Page Numbers (Top of Page)"/>
          <w:docPartUnique/>
        </w:docPartObj>
      </w:sdtPr>
      <w:sdtEndPr>
        <w:rPr>
          <w:noProof/>
        </w:rPr>
      </w:sdtEndPr>
      <w:sdtContent>
        <w:r w:rsidRPr="00003A93">
          <w:rPr>
            <w:rFonts w:ascii="Times New Roman" w:hAnsi="Times New Roman" w:cs="Times New Roman"/>
            <w:sz w:val="24"/>
            <w:szCs w:val="24"/>
          </w:rPr>
          <w:fldChar w:fldCharType="begin"/>
        </w:r>
        <w:r w:rsidRPr="00003A93">
          <w:rPr>
            <w:rFonts w:ascii="Times New Roman" w:hAnsi="Times New Roman" w:cs="Times New Roman"/>
            <w:sz w:val="24"/>
            <w:szCs w:val="24"/>
          </w:rPr>
          <w:instrText xml:space="preserve"> PAGE   \* MERGEFORMAT </w:instrText>
        </w:r>
        <w:r w:rsidRPr="00003A93">
          <w:rPr>
            <w:rFonts w:ascii="Times New Roman" w:hAnsi="Times New Roman" w:cs="Times New Roman"/>
            <w:sz w:val="24"/>
            <w:szCs w:val="24"/>
          </w:rPr>
          <w:fldChar w:fldCharType="separate"/>
        </w:r>
        <w:r w:rsidRPr="00003A93">
          <w:rPr>
            <w:rFonts w:ascii="Times New Roman" w:hAnsi="Times New Roman" w:cs="Times New Roman"/>
            <w:noProof/>
            <w:sz w:val="24"/>
            <w:szCs w:val="24"/>
          </w:rPr>
          <w:t>2</w:t>
        </w:r>
        <w:r w:rsidRPr="00003A93">
          <w:rPr>
            <w:rFonts w:ascii="Times New Roman" w:hAnsi="Times New Roman" w:cs="Times New Roman"/>
            <w:noProof/>
            <w:sz w:val="24"/>
            <w:szCs w:val="24"/>
          </w:rPr>
          <w:fldChar w:fldCharType="end"/>
        </w:r>
      </w:sdtContent>
    </w:sdt>
  </w:p>
  <w:p w14:paraId="0AA8A225" w14:textId="77777777" w:rsidR="00003A93" w:rsidRPr="00003A93" w:rsidRDefault="00003A9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FCD"/>
    <w:rsid w:val="00003A93"/>
    <w:rsid w:val="00186FCD"/>
    <w:rsid w:val="002010EA"/>
    <w:rsid w:val="00300CE1"/>
    <w:rsid w:val="003258DA"/>
    <w:rsid w:val="003E4C84"/>
    <w:rsid w:val="004B5F84"/>
    <w:rsid w:val="00515E1B"/>
    <w:rsid w:val="005A438A"/>
    <w:rsid w:val="005F5D85"/>
    <w:rsid w:val="00626BB2"/>
    <w:rsid w:val="00644173"/>
    <w:rsid w:val="00655C17"/>
    <w:rsid w:val="007018BA"/>
    <w:rsid w:val="007E5AB6"/>
    <w:rsid w:val="008E50C4"/>
    <w:rsid w:val="00984304"/>
    <w:rsid w:val="00A06745"/>
    <w:rsid w:val="00A156B9"/>
    <w:rsid w:val="00AA7FEE"/>
    <w:rsid w:val="00BA4A9D"/>
    <w:rsid w:val="00BF72E4"/>
    <w:rsid w:val="00BF7E91"/>
    <w:rsid w:val="00C53F07"/>
    <w:rsid w:val="00C9436B"/>
    <w:rsid w:val="00E20DEB"/>
    <w:rsid w:val="00E23DB7"/>
    <w:rsid w:val="00F70210"/>
    <w:rsid w:val="00FB1A72"/>
    <w:rsid w:val="00FD2C09"/>
    <w:rsid w:val="00FE2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9046F"/>
  <w15:chartTrackingRefBased/>
  <w15:docId w15:val="{CC5566E9-F5B0-4807-8C0E-D0E3E36D2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A93"/>
  </w:style>
  <w:style w:type="paragraph" w:styleId="Footer">
    <w:name w:val="footer"/>
    <w:basedOn w:val="Normal"/>
    <w:link w:val="FooterChar"/>
    <w:uiPriority w:val="99"/>
    <w:unhideWhenUsed/>
    <w:rsid w:val="00003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dc:creator>
  <cp:keywords/>
  <dc:description/>
  <cp:lastModifiedBy>Joseph Ngururi</cp:lastModifiedBy>
  <cp:revision>3</cp:revision>
  <dcterms:created xsi:type="dcterms:W3CDTF">2019-04-29T05:49:00Z</dcterms:created>
  <dcterms:modified xsi:type="dcterms:W3CDTF">2019-04-29T05:49:00Z</dcterms:modified>
</cp:coreProperties>
</file>